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98B3F" w14:textId="77777777" w:rsidR="00705363" w:rsidRDefault="00000000">
      <w:pPr>
        <w:pStyle w:val="Heading1"/>
      </w:pPr>
      <w:bookmarkStart w:id="0" w:name="language-services-assistant-part-time"/>
      <w:r>
        <w:t>Language Services Assistant (Part-Time)</w:t>
      </w:r>
    </w:p>
    <w:p w14:paraId="71EFE73F" w14:textId="77777777" w:rsidR="00705363" w:rsidRDefault="00000000">
      <w:pPr>
        <w:pStyle w:val="Heading2"/>
      </w:pPr>
      <w:bookmarkStart w:id="1" w:name="job-description"/>
      <w:r>
        <w:t>Job Description</w:t>
      </w:r>
    </w:p>
    <w:p w14:paraId="1B87435E" w14:textId="0A7B5F05" w:rsidR="00705363" w:rsidRDefault="00000000">
      <w:pPr>
        <w:pStyle w:val="FirstParagraph"/>
      </w:pPr>
      <w:r>
        <w:rPr>
          <w:b/>
          <w:bCs/>
        </w:rPr>
        <w:t>Job Title:</w:t>
      </w:r>
      <w:r>
        <w:t xml:space="preserve"> Language Services Assistant</w:t>
      </w:r>
      <w:r>
        <w:br/>
      </w:r>
      <w:r>
        <w:rPr>
          <w:b/>
          <w:bCs/>
        </w:rPr>
        <w:t>Hours:</w:t>
      </w:r>
      <w:r>
        <w:t xml:space="preserve"> 16.5 hours per week (days/times to be agreed)</w:t>
      </w:r>
      <w:r>
        <w:br/>
      </w:r>
      <w:r>
        <w:rPr>
          <w:b/>
          <w:bCs/>
        </w:rPr>
        <w:t>Location:</w:t>
      </w:r>
      <w:r>
        <w:t xml:space="preserve"> GREC Office, Aberdeen (with hybrid working option)</w:t>
      </w:r>
      <w:r>
        <w:br/>
      </w:r>
      <w:r>
        <w:rPr>
          <w:b/>
          <w:bCs/>
        </w:rPr>
        <w:t>Reporting to:</w:t>
      </w:r>
      <w:r>
        <w:t xml:space="preserve"> Language Services Manager</w:t>
      </w:r>
      <w:r>
        <w:br/>
      </w:r>
      <w:r>
        <w:rPr>
          <w:b/>
          <w:bCs/>
        </w:rPr>
        <w:t>Contract:</w:t>
      </w:r>
      <w:r>
        <w:t xml:space="preserve"> </w:t>
      </w:r>
      <w:r w:rsidR="0063577D">
        <w:t xml:space="preserve">Initial 12 Month FTC </w:t>
      </w:r>
    </w:p>
    <w:p w14:paraId="2F301AC8" w14:textId="77777777" w:rsidR="00705363" w:rsidRDefault="00000000">
      <w:r>
        <w:pict w14:anchorId="4747BF51">
          <v:rect id="_x0000_i1025" style="width:0;height:1.5pt" o:hralign="center" o:hrstd="t" o:hr="t"/>
        </w:pict>
      </w:r>
    </w:p>
    <w:p w14:paraId="638035E2" w14:textId="77777777" w:rsidR="00705363" w:rsidRDefault="00000000">
      <w:pPr>
        <w:pStyle w:val="Heading3"/>
      </w:pPr>
      <w:bookmarkStart w:id="2" w:name="job-purpose"/>
      <w:r>
        <w:t>Job Purpose</w:t>
      </w:r>
    </w:p>
    <w:p w14:paraId="48A00707" w14:textId="77777777" w:rsidR="00705363" w:rsidRDefault="00000000">
      <w:pPr>
        <w:pStyle w:val="FirstParagraph"/>
      </w:pPr>
      <w:r>
        <w:t>To support the Language Services Manager in the day-to-day running of GREC’s interpreting and translation services.</w:t>
      </w:r>
    </w:p>
    <w:p w14:paraId="3E3A6EE9" w14:textId="77777777" w:rsidR="00705363" w:rsidRDefault="00000000">
      <w:pPr>
        <w:pStyle w:val="BodyText"/>
      </w:pPr>
      <w:r>
        <w:t>The role focuses on managing the interpreter booking system and shared inbox, coordinating freelance interpreters and translators, and delivering a high standard of service to clients.</w:t>
      </w:r>
    </w:p>
    <w:p w14:paraId="62BDB28A" w14:textId="77777777" w:rsidR="00705363" w:rsidRDefault="00000000">
      <w:pPr>
        <w:pStyle w:val="BodyText"/>
      </w:pPr>
      <w:r>
        <w:t>This is a fast-paced and reactive role that requires strong organisation, initiative, and clear communication.</w:t>
      </w:r>
    </w:p>
    <w:p w14:paraId="2277466E" w14:textId="77777777" w:rsidR="00705363" w:rsidRDefault="00000000">
      <w:r>
        <w:pict w14:anchorId="26836776">
          <v:rect id="_x0000_i1026" style="width:0;height:1.5pt" o:hralign="center" o:hrstd="t" o:hr="t"/>
        </w:pict>
      </w:r>
    </w:p>
    <w:p w14:paraId="54D5ABD2" w14:textId="77777777" w:rsidR="00705363" w:rsidRDefault="00000000">
      <w:pPr>
        <w:pStyle w:val="Heading3"/>
      </w:pPr>
      <w:bookmarkStart w:id="3" w:name="key-responsibilities"/>
      <w:bookmarkEnd w:id="2"/>
      <w:r>
        <w:t>Key Responsibilities</w:t>
      </w:r>
    </w:p>
    <w:p w14:paraId="242D8A88" w14:textId="77777777" w:rsidR="00705363" w:rsidRDefault="00000000">
      <w:pPr>
        <w:pStyle w:val="Heading4"/>
      </w:pPr>
      <w:bookmarkStart w:id="4" w:name="service-delivery-coordination"/>
      <w:r>
        <w:t>Service Delivery &amp; Coordination</w:t>
      </w:r>
    </w:p>
    <w:p w14:paraId="022844D3" w14:textId="77777777" w:rsidR="00705363" w:rsidRDefault="00000000">
      <w:pPr>
        <w:pStyle w:val="FirstParagraph"/>
      </w:pPr>
      <w:r>
        <w:t>• Manage booking requests for interpreting and translation services using Interpreter.io</w:t>
      </w:r>
      <w:r>
        <w:br/>
        <w:t>• Monitor and respond to the Language Services inbox in a timely manner</w:t>
      </w:r>
      <w:r>
        <w:br/>
        <w:t>• Match client requests with suitable interpreters and translators</w:t>
      </w:r>
      <w:r>
        <w:br/>
        <w:t>• Confirm appointments and share relevant information with clients and freelancers</w:t>
      </w:r>
      <w:r>
        <w:br/>
        <w:t>• Maintain accurate records within the booking system</w:t>
      </w:r>
      <w:r>
        <w:br/>
        <w:t>• Provide ongoing support to interpreters and translators</w:t>
      </w:r>
    </w:p>
    <w:p w14:paraId="5DE4F5B8" w14:textId="77777777" w:rsidR="00705363" w:rsidRDefault="00000000">
      <w:pPr>
        <w:pStyle w:val="Heading4"/>
      </w:pPr>
      <w:bookmarkStart w:id="5" w:name="recruitment-freelancer-pool-management"/>
      <w:bookmarkEnd w:id="4"/>
      <w:r>
        <w:t>Recruitment &amp; Freelancer Pool Management</w:t>
      </w:r>
    </w:p>
    <w:p w14:paraId="33B36DFC" w14:textId="77777777" w:rsidR="00705363" w:rsidRDefault="00000000">
      <w:pPr>
        <w:pStyle w:val="FirstParagraph"/>
      </w:pPr>
      <w:r>
        <w:t>• Support sourcing of new freelance interpreters and translators</w:t>
      </w:r>
      <w:r>
        <w:br/>
        <w:t>• Maintain an up-to-date pool of available freelancers</w:t>
      </w:r>
      <w:r>
        <w:br/>
        <w:t>• Filter applications and assist with screening and interviews</w:t>
      </w:r>
      <w:r>
        <w:br/>
        <w:t>• Support onboarding and induction processes</w:t>
      </w:r>
    </w:p>
    <w:p w14:paraId="058F3ABC" w14:textId="77777777" w:rsidR="00705363" w:rsidRDefault="00000000">
      <w:pPr>
        <w:pStyle w:val="Heading4"/>
      </w:pPr>
      <w:bookmarkStart w:id="6" w:name="events-engagement"/>
      <w:bookmarkEnd w:id="5"/>
      <w:r>
        <w:lastRenderedPageBreak/>
        <w:t>Events &amp; Engagement</w:t>
      </w:r>
    </w:p>
    <w:p w14:paraId="62CCFE22" w14:textId="77777777" w:rsidR="00705363" w:rsidRDefault="00000000">
      <w:pPr>
        <w:pStyle w:val="FirstParagraph"/>
      </w:pPr>
      <w:r>
        <w:t>• Help organise quarterly events for interpreters and translators</w:t>
      </w:r>
      <w:r>
        <w:br/>
        <w:t>• Support networking, training, and engagement activities</w:t>
      </w:r>
    </w:p>
    <w:p w14:paraId="6D3E5543" w14:textId="77777777" w:rsidR="00705363" w:rsidRDefault="00000000">
      <w:pPr>
        <w:pStyle w:val="Heading4"/>
      </w:pPr>
      <w:bookmarkStart w:id="7" w:name="administration-finance-support"/>
      <w:bookmarkEnd w:id="6"/>
      <w:r>
        <w:t>Administration &amp; Finance Support</w:t>
      </w:r>
    </w:p>
    <w:p w14:paraId="0B59CF4C" w14:textId="77777777" w:rsidR="00705363" w:rsidRDefault="00000000">
      <w:pPr>
        <w:pStyle w:val="FirstParagraph"/>
      </w:pPr>
      <w:r>
        <w:t>• Check and process timesheets for freelancers</w:t>
      </w:r>
      <w:r>
        <w:br/>
        <w:t>• Liaise with the Office/Finance Manager regarding payments and invoicing</w:t>
      </w:r>
      <w:r>
        <w:br/>
        <w:t>• Carry out general administrative duties as required</w:t>
      </w:r>
    </w:p>
    <w:p w14:paraId="0F725614" w14:textId="77777777" w:rsidR="00705363" w:rsidRDefault="00000000">
      <w:pPr>
        <w:pStyle w:val="Heading4"/>
      </w:pPr>
      <w:bookmarkStart w:id="8" w:name="team-support"/>
      <w:bookmarkEnd w:id="7"/>
      <w:r>
        <w:t>Team Support</w:t>
      </w:r>
    </w:p>
    <w:p w14:paraId="305CEAF9" w14:textId="77777777" w:rsidR="00705363" w:rsidRDefault="00000000">
      <w:pPr>
        <w:pStyle w:val="FirstParagraph"/>
      </w:pPr>
      <w:r>
        <w:t>• Work closely with the Language Services Manager and other assistant</w:t>
      </w:r>
      <w:r>
        <w:br/>
        <w:t>• Provide cover and support during busy periods or staff absence</w:t>
      </w:r>
      <w:r>
        <w:br/>
        <w:t>• Contribute positively to the wider GREC administrative team</w:t>
      </w:r>
    </w:p>
    <w:p w14:paraId="77AF24A6" w14:textId="77777777" w:rsidR="00705363" w:rsidRDefault="00000000">
      <w:r>
        <w:pict w14:anchorId="1A24D5F6">
          <v:rect id="_x0000_i1027" style="width:0;height:1.5pt" o:hralign="center" o:hrstd="t" o:hr="t"/>
        </w:pict>
      </w:r>
    </w:p>
    <w:p w14:paraId="151DFE7A" w14:textId="77777777" w:rsidR="00705363" w:rsidRDefault="00000000">
      <w:pPr>
        <w:pStyle w:val="Heading3"/>
      </w:pPr>
      <w:bookmarkStart w:id="9" w:name="relationships"/>
      <w:bookmarkEnd w:id="3"/>
      <w:bookmarkEnd w:id="8"/>
      <w:r>
        <w:t>Relationships</w:t>
      </w:r>
    </w:p>
    <w:p w14:paraId="3AB83FB3" w14:textId="77777777" w:rsidR="00705363" w:rsidRDefault="00000000">
      <w:pPr>
        <w:pStyle w:val="FirstParagraph"/>
      </w:pPr>
      <w:r>
        <w:t>• Regular contact with clients and service users</w:t>
      </w:r>
      <w:r>
        <w:br/>
        <w:t>• Regular contact with freelance interpreters and translators</w:t>
      </w:r>
      <w:r>
        <w:br/>
        <w:t>• Close working relationship with Language Services Manager and GREC staff</w:t>
      </w:r>
    </w:p>
    <w:p w14:paraId="49708467" w14:textId="77777777" w:rsidR="00705363" w:rsidRDefault="00000000">
      <w:r>
        <w:pict w14:anchorId="12310BC5">
          <v:rect id="_x0000_i1028" style="width:0;height:1.5pt" o:hralign="center" o:hrstd="t" o:hr="t"/>
        </w:pict>
      </w:r>
    </w:p>
    <w:p w14:paraId="7C943D1B" w14:textId="77777777" w:rsidR="00705363" w:rsidRDefault="00000000">
      <w:pPr>
        <w:pStyle w:val="Heading3"/>
      </w:pPr>
      <w:bookmarkStart w:id="10" w:name="confidentiality-professional-standards"/>
      <w:bookmarkEnd w:id="9"/>
      <w:r>
        <w:t>Confidentiality &amp; Professional Standards</w:t>
      </w:r>
    </w:p>
    <w:p w14:paraId="5DF91EE8" w14:textId="77777777" w:rsidR="00705363" w:rsidRDefault="00000000">
      <w:pPr>
        <w:pStyle w:val="FirstParagraph"/>
      </w:pPr>
      <w:r>
        <w:t>• Handle sensitive information in line with GDPR and confidentiality requirements</w:t>
      </w:r>
      <w:r>
        <w:br/>
        <w:t>• Maintain a professional and ethical approach at all times</w:t>
      </w:r>
      <w:r>
        <w:br/>
        <w:t>• Represent GREC positively and uphold its values</w:t>
      </w:r>
    </w:p>
    <w:p w14:paraId="39238BEA" w14:textId="77777777" w:rsidR="00705363" w:rsidRDefault="00000000">
      <w:r>
        <w:pict w14:anchorId="7E9D5064">
          <v:rect id="_x0000_i1029" style="width:0;height:1.5pt" o:hralign="center" o:hrstd="t" o:hr="t"/>
        </w:pict>
      </w:r>
    </w:p>
    <w:p w14:paraId="23BB5D7C" w14:textId="77777777" w:rsidR="00705363" w:rsidRDefault="00000000">
      <w:pPr>
        <w:pStyle w:val="Heading3"/>
      </w:pPr>
      <w:bookmarkStart w:id="11" w:name="other-duties"/>
      <w:bookmarkEnd w:id="10"/>
      <w:r>
        <w:t>Other Duties</w:t>
      </w:r>
    </w:p>
    <w:p w14:paraId="65FE30D7" w14:textId="77777777" w:rsidR="00705363" w:rsidRDefault="00000000">
      <w:pPr>
        <w:pStyle w:val="FirstParagraph"/>
      </w:pPr>
      <w:r>
        <w:t>This role description is not exhaustive. The post holder may be required to undertake other reasonable duties to support the service.</w:t>
      </w:r>
    </w:p>
    <w:p w14:paraId="63A49D4B" w14:textId="77777777" w:rsidR="00705363" w:rsidRDefault="00000000">
      <w:r>
        <w:pict w14:anchorId="742205A2">
          <v:rect id="_x0000_i1030" style="width:0;height:1.5pt" o:hralign="center" o:hrstd="t" o:hr="t"/>
        </w:pict>
      </w:r>
    </w:p>
    <w:p w14:paraId="3D332362" w14:textId="77777777" w:rsidR="00705363" w:rsidRDefault="00000000">
      <w:pPr>
        <w:pStyle w:val="Heading1"/>
      </w:pPr>
      <w:bookmarkStart w:id="12" w:name="person-specification"/>
      <w:bookmarkEnd w:id="0"/>
      <w:bookmarkEnd w:id="1"/>
      <w:bookmarkEnd w:id="11"/>
      <w:r>
        <w:lastRenderedPageBreak/>
        <w:t>Person Specification</w:t>
      </w:r>
    </w:p>
    <w:p w14:paraId="6DE137F9" w14:textId="77777777" w:rsidR="00705363" w:rsidRDefault="00000000">
      <w:pPr>
        <w:pStyle w:val="Heading2"/>
      </w:pPr>
      <w:bookmarkStart w:id="13" w:name="essential"/>
      <w:r>
        <w:t>Essential</w:t>
      </w:r>
    </w:p>
    <w:p w14:paraId="742D2F55" w14:textId="77777777" w:rsidR="00705363" w:rsidRDefault="00000000">
      <w:pPr>
        <w:pStyle w:val="Heading3"/>
      </w:pPr>
      <w:bookmarkStart w:id="14" w:name="experience"/>
      <w:r>
        <w:t>Experience</w:t>
      </w:r>
    </w:p>
    <w:p w14:paraId="047DD508" w14:textId="77777777" w:rsidR="00705363" w:rsidRDefault="00000000">
      <w:pPr>
        <w:pStyle w:val="FirstParagraph"/>
      </w:pPr>
      <w:r>
        <w:t>• Strong customer service experience</w:t>
      </w:r>
      <w:r>
        <w:br/>
        <w:t>• Experience working in a business or organisation that provides services to clients</w:t>
      </w:r>
      <w:r>
        <w:br/>
        <w:t>• Experience in an administrative or coordination role</w:t>
      </w:r>
    </w:p>
    <w:p w14:paraId="6A623ED7" w14:textId="77777777" w:rsidR="00705363" w:rsidRDefault="00000000">
      <w:pPr>
        <w:pStyle w:val="Heading3"/>
      </w:pPr>
      <w:bookmarkStart w:id="15" w:name="skills-abilities"/>
      <w:bookmarkEnd w:id="14"/>
      <w:r>
        <w:t>Skills &amp; Abilities</w:t>
      </w:r>
    </w:p>
    <w:p w14:paraId="56119B04" w14:textId="77777777" w:rsidR="00705363" w:rsidRDefault="00000000">
      <w:pPr>
        <w:pStyle w:val="FirstParagraph"/>
      </w:pPr>
      <w:r>
        <w:t>• Excellent communication skills (written and verbal)</w:t>
      </w:r>
      <w:r>
        <w:br/>
        <w:t>• Strong IT and administrative skills</w:t>
      </w:r>
      <w:r>
        <w:br/>
        <w:t>• Ability to multitask and manage competing priorities</w:t>
      </w:r>
      <w:r>
        <w:br/>
        <w:t>• Good organisation and attention to detail</w:t>
      </w:r>
      <w:r>
        <w:br/>
        <w:t>• Ability to use initiative and work independently</w:t>
      </w:r>
      <w:r>
        <w:br/>
        <w:t>• Confident working with booking systems and databases</w:t>
      </w:r>
    </w:p>
    <w:p w14:paraId="7C74CB48" w14:textId="77777777" w:rsidR="00705363" w:rsidRDefault="00000000">
      <w:pPr>
        <w:pStyle w:val="Heading3"/>
      </w:pPr>
      <w:bookmarkStart w:id="16" w:name="personal-qualities"/>
      <w:bookmarkEnd w:id="15"/>
      <w:r>
        <w:t>Personal Qualities</w:t>
      </w:r>
    </w:p>
    <w:p w14:paraId="27A77967" w14:textId="77777777" w:rsidR="00705363" w:rsidRDefault="00000000">
      <w:pPr>
        <w:pStyle w:val="FirstParagraph"/>
      </w:pPr>
      <w:r>
        <w:t>• Flexible and adaptable approach to work</w:t>
      </w:r>
      <w:r>
        <w:br/>
        <w:t>• Proactive and self-motivated</w:t>
      </w:r>
      <w:r>
        <w:br/>
        <w:t>• Empathetic but able to remain disciplined and professional</w:t>
      </w:r>
      <w:r>
        <w:br/>
        <w:t>• Reliable and well organised</w:t>
      </w:r>
      <w:r>
        <w:br/>
        <w:t>• Strong relationship-building skills</w:t>
      </w:r>
      <w:r>
        <w:br/>
        <w:t>• Clear alignment with GREC’s values and charity work</w:t>
      </w:r>
    </w:p>
    <w:p w14:paraId="5EE91BCA" w14:textId="77777777" w:rsidR="00705363" w:rsidRDefault="00000000">
      <w:r>
        <w:pict w14:anchorId="583F1B0D">
          <v:rect id="_x0000_i1031" style="width:0;height:1.5pt" o:hralign="center" o:hrstd="t" o:hr="t"/>
        </w:pict>
      </w:r>
    </w:p>
    <w:p w14:paraId="2FDBF724" w14:textId="77777777" w:rsidR="00705363" w:rsidRDefault="00000000">
      <w:pPr>
        <w:pStyle w:val="Heading2"/>
      </w:pPr>
      <w:bookmarkStart w:id="17" w:name="desirable"/>
      <w:bookmarkEnd w:id="13"/>
      <w:bookmarkEnd w:id="16"/>
      <w:r>
        <w:t>Desirable</w:t>
      </w:r>
    </w:p>
    <w:p w14:paraId="24A4E2FE" w14:textId="77777777" w:rsidR="00705363" w:rsidRDefault="00000000">
      <w:pPr>
        <w:pStyle w:val="FirstParagraph"/>
      </w:pPr>
      <w:r>
        <w:t>• Experience using booking or rota systems</w:t>
      </w:r>
      <w:r>
        <w:br/>
        <w:t>• Experience in recruitment, resourcing, or onboarding</w:t>
      </w:r>
      <w:r>
        <w:br/>
        <w:t>• Experience working with freelancers or contractors</w:t>
      </w:r>
      <w:r>
        <w:br/>
        <w:t>• Experience in a charity, public service, or community organisation</w:t>
      </w:r>
    </w:p>
    <w:p w14:paraId="64A4E59D" w14:textId="77777777" w:rsidR="00705363" w:rsidRDefault="00000000">
      <w:r>
        <w:pict w14:anchorId="07FD9DAA">
          <v:rect id="_x0000_i1032" style="width:0;height:1.5pt" o:hralign="center" o:hrstd="t" o:hr="t"/>
        </w:pict>
      </w:r>
    </w:p>
    <w:p w14:paraId="2509B2D8" w14:textId="77777777" w:rsidR="00705363" w:rsidRDefault="00000000">
      <w:pPr>
        <w:pStyle w:val="Heading2"/>
      </w:pPr>
      <w:bookmarkStart w:id="18" w:name="values-professional-standards"/>
      <w:bookmarkEnd w:id="17"/>
      <w:r>
        <w:t>Values &amp; Professional Standards</w:t>
      </w:r>
    </w:p>
    <w:p w14:paraId="001ED726" w14:textId="77777777" w:rsidR="00705363" w:rsidRDefault="00000000">
      <w:pPr>
        <w:pStyle w:val="FirstParagraph"/>
      </w:pPr>
      <w:r>
        <w:t>• Commitment to confidentiality and data protection (GDPR)</w:t>
      </w:r>
      <w:r>
        <w:br/>
        <w:t>• Ethical and professional attitude</w:t>
      </w:r>
      <w:r>
        <w:br/>
        <w:t>• Respect for diversity and inclusion</w:t>
      </w:r>
      <w:r>
        <w:br/>
        <w:t>• Strong commitment to high quality service delivery</w:t>
      </w:r>
    </w:p>
    <w:p w14:paraId="3A3075A4" w14:textId="77777777" w:rsidR="00705363" w:rsidRDefault="00000000">
      <w:r>
        <w:pict w14:anchorId="2796315D">
          <v:rect id="_x0000_i1033" style="width:0;height:1.5pt" o:hralign="center" o:hrstd="t" o:hr="t"/>
        </w:pict>
      </w:r>
    </w:p>
    <w:p w14:paraId="701DEE31" w14:textId="77777777" w:rsidR="00705363" w:rsidRDefault="00000000">
      <w:pPr>
        <w:pStyle w:val="FirstParagraph"/>
      </w:pPr>
      <w:r>
        <w:lastRenderedPageBreak/>
        <w:t>If required, aptitude and attitude will be prioritised over formal qualifications or direct language services experience.</w:t>
      </w:r>
      <w:bookmarkEnd w:id="12"/>
      <w:bookmarkEnd w:id="18"/>
    </w:p>
    <w:sectPr w:rsidR="0070536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5BEB5C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29078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63"/>
    <w:rsid w:val="0063577D"/>
    <w:rsid w:val="00705363"/>
    <w:rsid w:val="00C4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0AC6"/>
  <w15:docId w15:val="{FB17BB82-2D41-4066-99E3-ED84CAE6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In-Trans GREC</dc:creator>
  <cp:keywords/>
  <cp:lastModifiedBy>In-Trans GREC</cp:lastModifiedBy>
  <cp:revision>2</cp:revision>
  <dcterms:created xsi:type="dcterms:W3CDTF">2026-01-28T11:04:00Z</dcterms:created>
  <dcterms:modified xsi:type="dcterms:W3CDTF">2026-01-28T11:04:00Z</dcterms:modified>
</cp:coreProperties>
</file>